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6" w:rsidRPr="00882FD6" w:rsidRDefault="00882FD6" w:rsidP="00882FD6">
      <w:pPr>
        <w:pStyle w:val="1"/>
        <w:spacing w:line="240" w:lineRule="auto"/>
        <w:ind w:left="495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FD6">
        <w:rPr>
          <w:rFonts w:ascii="Times New Roman" w:hAnsi="Times New Roman" w:cs="Times New Roman"/>
          <w:color w:val="auto"/>
          <w:sz w:val="24"/>
          <w:szCs w:val="24"/>
        </w:rPr>
        <w:t>Индивидуальный предприниматель Ивашов Станислав Юрьевич                г.Пермь</w:t>
      </w:r>
    </w:p>
    <w:p w:rsidR="00882FD6" w:rsidRDefault="00882FD6" w:rsidP="00882FD6">
      <w:pPr>
        <w:tabs>
          <w:tab w:val="left" w:pos="10773"/>
        </w:tabs>
        <w:spacing w:line="240" w:lineRule="auto"/>
        <w:ind w:left="4956" w:right="1128"/>
        <w:jc w:val="both"/>
        <w:rPr>
          <w:rFonts w:ascii="Times New Roman" w:hAnsi="Times New Roman" w:cs="Times New Roman"/>
          <w:sz w:val="24"/>
          <w:szCs w:val="24"/>
        </w:rPr>
      </w:pPr>
      <w:r w:rsidRPr="00882FD6">
        <w:rPr>
          <w:rFonts w:ascii="Times New Roman" w:hAnsi="Times New Roman" w:cs="Times New Roman"/>
          <w:sz w:val="24"/>
          <w:szCs w:val="24"/>
        </w:rPr>
        <w:t>Адрес:  Пермский край, пгт Полазна, ул. Онянова, 10      Телефон: 896418568086</w:t>
      </w:r>
    </w:p>
    <w:p w:rsidR="00882FD6" w:rsidRPr="00882FD6" w:rsidRDefault="00882FD6" w:rsidP="00882FD6">
      <w:pPr>
        <w:tabs>
          <w:tab w:val="left" w:pos="10773"/>
        </w:tabs>
        <w:spacing w:line="240" w:lineRule="auto"/>
        <w:ind w:left="4956" w:right="1128"/>
        <w:jc w:val="both"/>
        <w:rPr>
          <w:rFonts w:ascii="Times New Roman" w:hAnsi="Times New Roman" w:cs="Times New Roman"/>
          <w:sz w:val="24"/>
          <w:szCs w:val="24"/>
        </w:rPr>
      </w:pPr>
    </w:p>
    <w:p w:rsidR="00241ADA" w:rsidRPr="00882FD6" w:rsidRDefault="00241ADA" w:rsidP="00882FD6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82FD6">
        <w:rPr>
          <w:rStyle w:val="a4"/>
          <w:rFonts w:ascii="Times New Roman" w:hAnsi="Times New Roman" w:cs="Times New Roman"/>
          <w:sz w:val="24"/>
          <w:szCs w:val="24"/>
        </w:rPr>
        <w:t>ПОЛИТИКА В ОТНОШЕНИИ ОБРАБОТКИ ПЕРСОНАЛЬНЫХ ДАННЫХ</w:t>
      </w:r>
    </w:p>
    <w:p w:rsidR="00B8474D" w:rsidRPr="00882FD6" w:rsidRDefault="00241ADA" w:rsidP="00882FD6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Style w:val="10"/>
          <w:rFonts w:ascii="Times New Roman" w:hAnsi="Times New Roman" w:cs="Times New Roman"/>
          <w:color w:val="auto"/>
          <w:sz w:val="24"/>
          <w:szCs w:val="24"/>
        </w:rPr>
        <w:t>1. Общие положения</w:t>
      </w:r>
      <w:r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882FD6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предприниматель Ивашов Станислав Юрьевич </w:t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— Оператор).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Style w:val="10"/>
          <w:rFonts w:ascii="Times New Roman" w:hAnsi="Times New Roman" w:cs="Times New Roman"/>
          <w:color w:val="auto"/>
          <w:sz w:val="24"/>
          <w:szCs w:val="24"/>
        </w:rPr>
        <w:t>2. Сведения об операторе</w:t>
      </w:r>
      <w:r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Оператор ведет свою деятельность по адресу </w:t>
      </w:r>
      <w:bookmarkStart w:id="0" w:name="_GoBack"/>
      <w:bookmarkEnd w:id="0"/>
      <w:r w:rsidR="00882FD6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г. Пермь, ул. Екатерининская, 109а, офис 402.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Style w:val="10"/>
          <w:rFonts w:ascii="Times New Roman" w:hAnsi="Times New Roman" w:cs="Times New Roman"/>
          <w:color w:val="auto"/>
          <w:sz w:val="24"/>
          <w:szCs w:val="24"/>
        </w:rPr>
        <w:t>3. Сведения об обработке персональных данных </w:t>
      </w:r>
      <w:r w:rsidRPr="00882FD6">
        <w:rPr>
          <w:rStyle w:val="10"/>
          <w:rFonts w:ascii="Times New Roman" w:hAnsi="Times New Roman" w:cs="Times New Roman"/>
          <w:color w:val="auto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3.2. Оператор получает персональные данные непосредственно у субъектов персональных данных</w:t>
      </w:r>
      <w:r w:rsidR="00B8474D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ПДн)</w:t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Style w:val="10"/>
          <w:rFonts w:ascii="Times New Roman" w:hAnsi="Times New Roman" w:cs="Times New Roman"/>
          <w:color w:val="auto"/>
          <w:sz w:val="24"/>
          <w:szCs w:val="24"/>
        </w:rPr>
        <w:t>4. Обработка персональных данных клиентов</w:t>
      </w:r>
      <w:r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4.2. Оператор обрабатывает персональные данные клиентов в целях соблюдения норм законодательства РФ, а также с целью:</w:t>
      </w:r>
      <w:r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41ADA" w:rsidRPr="00882FD6" w:rsidRDefault="00B8474D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прием обращений и заявок от субъекта ПДн;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информировать о новых товарах, специальных акциях и предложениях;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заключение и исполнение условий договора.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Оператор обрабатывает персональные данные клиентов с их согласия, </w:t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предоставляемого клиентами и/или их законными представителями путем совершения конклюдентных действий на настоящем интернет-сайте, в том числе, но не ограничиваясь, оформлением заказа, регистрацией в личном кабинете, подпиской на рассылку, в соответствии с настоящей Политикой.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4.5. Оператор </w:t>
      </w:r>
      <w:r w:rsidR="002B28D2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обрабатывать</w:t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персональные данные клиентов:</w:t>
      </w:r>
      <w:r w:rsidR="00241ADA"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Фамилия, имя, отчество;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Адрес;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Номер контактного телефона;</w:t>
      </w:r>
      <w:r w:rsidR="00241ADA" w:rsidRPr="00882FD6">
        <w:rPr>
          <w:rFonts w:ascii="Times New Roman" w:hAnsi="Times New Roman" w:cs="Times New Roman"/>
          <w:sz w:val="24"/>
          <w:szCs w:val="24"/>
        </w:rPr>
        <w:br/>
      </w:r>
      <w:r w:rsidR="00241ADA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Адрес электронной почты.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4.6. Не осуществляется обработка специальных категорий персональных данных:</w:t>
      </w:r>
    </w:p>
    <w:p w:rsidR="003A0B72" w:rsidRPr="00882FD6" w:rsidRDefault="003A0B72" w:rsidP="00882FD6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4.6.1. касающихся расовой, национальной принадлежности;</w:t>
      </w:r>
    </w:p>
    <w:p w:rsidR="003A0B72" w:rsidRPr="00882FD6" w:rsidRDefault="003A0B72" w:rsidP="00882FD6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4.6.2. политических взглядов, религиозных или философских убеждений;</w:t>
      </w:r>
    </w:p>
    <w:p w:rsidR="00882FD6" w:rsidRPr="00882FD6" w:rsidRDefault="003A0B72" w:rsidP="00882FD6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4.6.3. здоровья и интимной жизни.</w:t>
      </w:r>
    </w:p>
    <w:p w:rsidR="003A0B72" w:rsidRPr="00882FD6" w:rsidRDefault="00241ADA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Style w:val="10"/>
          <w:rFonts w:ascii="Times New Roman" w:hAnsi="Times New Roman" w:cs="Times New Roman"/>
          <w:color w:val="auto"/>
          <w:sz w:val="24"/>
          <w:szCs w:val="24"/>
        </w:rPr>
        <w:t>5. Сведения об обеспечении безопасности персональных данных</w:t>
      </w:r>
      <w:r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="003A0B72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5.3. В соответствии со статьей 18.1 ФЗ-152 Оператор самостоятельно определяет состав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- назначен ответственный за организацию обработки ПДн;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разработаны и внедрены локальные акты по вопросам обработки ПДн, а также локальные акты, устанавливающие процедуры, направленные на предотвращение и выявление нарушений установленных процедур по обработке ПДн и устранение последствий таких нарушений;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применяются правовые, организационные и технические меры по обеспечению безопасности ПДн в соответствии со статьей 19 ФЗ-152;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осуществляется внутренний контроль соответствия обработки ПДн ФЗ-152 и принятым в соответствии с ним нормативным правовым актам, требованиям к защите ПДн, политике Оператора в отношении обработки ПДн, локальным актам Оператора;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работники Оператора, непосредственно осуществляющие обработку ПДн, ознакомлены с положениями законодательства Российской Федерации о ПДн, в том числе требованиями к защите ПДн, документами, определяющими политику Оператора в отношении обработки ПДн, локальными актами по вопросам обработки ПДн</w:t>
      </w:r>
      <w:r w:rsidR="00B8474D"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0B72" w:rsidRPr="00882FD6" w:rsidRDefault="003A0B72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- 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:rsidR="0089064A" w:rsidRPr="00882FD6" w:rsidRDefault="00241ADA" w:rsidP="00882FD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FD6">
        <w:rPr>
          <w:rStyle w:val="10"/>
          <w:rFonts w:ascii="Times New Roman" w:hAnsi="Times New Roman" w:cs="Times New Roman"/>
          <w:color w:val="auto"/>
          <w:sz w:val="24"/>
          <w:szCs w:val="24"/>
        </w:rPr>
        <w:t>6. Права субъектов персональных данных</w:t>
      </w:r>
      <w:r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6.1. Субъект персональных данных имеет право:</w:t>
      </w:r>
      <w:r w:rsidRPr="0088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на получение персональных данных, относящихся к данному субъекту, и информации, касающейся их обработки;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на отзыв данного им согласия на обработку персональных данных;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  <w:r w:rsidRPr="00882FD6">
        <w:rPr>
          <w:rFonts w:ascii="Times New Roman" w:hAnsi="Times New Roman" w:cs="Times New Roman"/>
          <w:sz w:val="24"/>
          <w:szCs w:val="24"/>
        </w:rPr>
        <w:br/>
      </w:r>
      <w:r w:rsidRPr="00882FD6">
        <w:rPr>
          <w:rFonts w:ascii="Times New Roman" w:hAnsi="Times New Roman" w:cs="Times New Roman"/>
          <w:sz w:val="24"/>
          <w:szCs w:val="24"/>
          <w:shd w:val="clear" w:color="auto" w:fill="FFFFFF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9064A" w:rsidRPr="00882FD6" w:rsidSect="00B84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95" w:rsidRDefault="00FE4F95" w:rsidP="00241ADA">
      <w:pPr>
        <w:spacing w:after="0" w:line="240" w:lineRule="auto"/>
      </w:pPr>
      <w:r>
        <w:separator/>
      </w:r>
    </w:p>
  </w:endnote>
  <w:endnote w:type="continuationSeparator" w:id="1">
    <w:p w:rsidR="00FE4F95" w:rsidRDefault="00FE4F95" w:rsidP="002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95" w:rsidRDefault="00FE4F95" w:rsidP="00241ADA">
      <w:pPr>
        <w:spacing w:after="0" w:line="240" w:lineRule="auto"/>
      </w:pPr>
      <w:r>
        <w:separator/>
      </w:r>
    </w:p>
  </w:footnote>
  <w:footnote w:type="continuationSeparator" w:id="1">
    <w:p w:rsidR="00FE4F95" w:rsidRDefault="00FE4F95" w:rsidP="0024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1ADA"/>
    <w:rsid w:val="00094DC1"/>
    <w:rsid w:val="00241ADA"/>
    <w:rsid w:val="002B28D2"/>
    <w:rsid w:val="003A0B72"/>
    <w:rsid w:val="00723B89"/>
    <w:rsid w:val="00882FD6"/>
    <w:rsid w:val="0089064A"/>
    <w:rsid w:val="008C7734"/>
    <w:rsid w:val="00A4263D"/>
    <w:rsid w:val="00B8474D"/>
    <w:rsid w:val="00FE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9"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 Aleksey</dc:creator>
  <cp:lastModifiedBy>user</cp:lastModifiedBy>
  <cp:revision>2</cp:revision>
  <dcterms:created xsi:type="dcterms:W3CDTF">2017-07-04T06:45:00Z</dcterms:created>
  <dcterms:modified xsi:type="dcterms:W3CDTF">2017-07-04T06:45:00Z</dcterms:modified>
</cp:coreProperties>
</file>